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4A49C" w14:textId="77777777" w:rsidR="003F1FFD" w:rsidRDefault="003F1FFD" w:rsidP="003F1FFD">
      <w:pPr>
        <w:rPr>
          <w:rFonts w:ascii="Calibri" w:hAnsi="Calibri"/>
          <w:b/>
          <w:sz w:val="36"/>
          <w:szCs w:val="36"/>
        </w:rPr>
      </w:pPr>
    </w:p>
    <w:p w14:paraId="3B038169" w14:textId="4425F291" w:rsidR="003F1FFD" w:rsidRDefault="00C7653B" w:rsidP="003F1FFD">
      <w:pPr>
        <w:rPr>
          <w:rFonts w:ascii="Calibri" w:hAnsi="Calibri"/>
          <w:b/>
          <w:sz w:val="48"/>
          <w:szCs w:val="48"/>
        </w:rPr>
      </w:pPr>
      <w:r>
        <w:rPr>
          <w:rFonts w:ascii="Calibri" w:hAnsi="Calibri"/>
          <w:b/>
          <w:sz w:val="48"/>
          <w:szCs w:val="48"/>
        </w:rPr>
        <w:t>GDPR Candidate Privacy Policy</w:t>
      </w:r>
    </w:p>
    <w:tbl>
      <w:tblPr>
        <w:tblStyle w:val="TableGrid"/>
        <w:tblW w:w="0" w:type="auto"/>
        <w:tblLook w:val="04A0" w:firstRow="1" w:lastRow="0" w:firstColumn="1" w:lastColumn="0" w:noHBand="0" w:noVBand="1"/>
      </w:tblPr>
      <w:tblGrid>
        <w:gridCol w:w="1227"/>
        <w:gridCol w:w="3922"/>
        <w:gridCol w:w="938"/>
        <w:gridCol w:w="4215"/>
      </w:tblGrid>
      <w:tr w:rsidR="00CF08D5" w14:paraId="63F70979" w14:textId="77777777" w:rsidTr="007E6A84">
        <w:trPr>
          <w:trHeight w:val="250"/>
        </w:trPr>
        <w:tc>
          <w:tcPr>
            <w:tcW w:w="10528" w:type="dxa"/>
            <w:gridSpan w:val="4"/>
            <w:shd w:val="clear" w:color="auto" w:fill="95B3D7" w:themeFill="accent1" w:themeFillTint="99"/>
          </w:tcPr>
          <w:p w14:paraId="1B0D2FFF" w14:textId="011CE984" w:rsidR="00CF08D5" w:rsidRPr="00CF08D5" w:rsidRDefault="00CF08D5" w:rsidP="00DD78A8">
            <w:pPr>
              <w:spacing w:after="0"/>
              <w:jc w:val="both"/>
              <w:rPr>
                <w:rFonts w:ascii="Calibri" w:hAnsi="Calibri"/>
                <w:b/>
                <w:sz w:val="16"/>
                <w:szCs w:val="16"/>
              </w:rPr>
            </w:pPr>
            <w:r w:rsidRPr="00CF08D5">
              <w:rPr>
                <w:rFonts w:ascii="Calibri" w:hAnsi="Calibri"/>
                <w:b/>
                <w:sz w:val="16"/>
                <w:szCs w:val="16"/>
              </w:rPr>
              <w:t xml:space="preserve">Document </w:t>
            </w:r>
            <w:r>
              <w:rPr>
                <w:rFonts w:ascii="Calibri" w:hAnsi="Calibri"/>
                <w:b/>
                <w:sz w:val="16"/>
                <w:szCs w:val="16"/>
              </w:rPr>
              <w:t>Con</w:t>
            </w:r>
            <w:r w:rsidR="007E6A84">
              <w:rPr>
                <w:rFonts w:ascii="Calibri" w:hAnsi="Calibri"/>
                <w:b/>
                <w:sz w:val="16"/>
                <w:szCs w:val="16"/>
              </w:rPr>
              <w:t>trol</w:t>
            </w:r>
          </w:p>
        </w:tc>
      </w:tr>
      <w:tr w:rsidR="00CF08D5" w14:paraId="5B84B46A" w14:textId="77777777" w:rsidTr="00C7653B">
        <w:tc>
          <w:tcPr>
            <w:tcW w:w="1242" w:type="dxa"/>
            <w:shd w:val="clear" w:color="auto" w:fill="DBE5F1" w:themeFill="accent1" w:themeFillTint="33"/>
            <w:vAlign w:val="center"/>
          </w:tcPr>
          <w:p w14:paraId="17335DDF" w14:textId="58A20A3A" w:rsidR="00ED284E" w:rsidRPr="00C7653B" w:rsidRDefault="00CF08D5" w:rsidP="00DD78A8">
            <w:pPr>
              <w:spacing w:after="0"/>
              <w:jc w:val="both"/>
              <w:rPr>
                <w:rFonts w:ascii="Calibri" w:hAnsi="Calibri"/>
                <w:b/>
                <w:sz w:val="16"/>
                <w:szCs w:val="16"/>
              </w:rPr>
            </w:pPr>
            <w:r w:rsidRPr="00C7653B">
              <w:rPr>
                <w:rFonts w:ascii="Calibri" w:hAnsi="Calibri"/>
                <w:b/>
                <w:sz w:val="16"/>
                <w:szCs w:val="16"/>
              </w:rPr>
              <w:t>Doc Name:</w:t>
            </w:r>
          </w:p>
        </w:tc>
        <w:tc>
          <w:tcPr>
            <w:tcW w:w="4022" w:type="dxa"/>
            <w:vAlign w:val="center"/>
          </w:tcPr>
          <w:p w14:paraId="28A4F19B" w14:textId="15CAC6FA" w:rsidR="00ED284E" w:rsidRPr="00C7653B" w:rsidRDefault="00C7653B" w:rsidP="00DD78A8">
            <w:pPr>
              <w:spacing w:after="0"/>
              <w:jc w:val="both"/>
              <w:rPr>
                <w:rFonts w:ascii="Calibri" w:hAnsi="Calibri"/>
                <w:sz w:val="16"/>
                <w:szCs w:val="16"/>
              </w:rPr>
            </w:pPr>
            <w:r w:rsidRPr="00C7653B">
              <w:rPr>
                <w:rFonts w:ascii="Calibri" w:hAnsi="Calibri"/>
                <w:sz w:val="16"/>
                <w:szCs w:val="16"/>
              </w:rPr>
              <w:t>GDPR Candidate Privacy Notice</w:t>
            </w:r>
          </w:p>
        </w:tc>
        <w:tc>
          <w:tcPr>
            <w:tcW w:w="940" w:type="dxa"/>
            <w:shd w:val="clear" w:color="auto" w:fill="DBE5F1" w:themeFill="accent1" w:themeFillTint="33"/>
            <w:vAlign w:val="center"/>
          </w:tcPr>
          <w:p w14:paraId="5AD5869F" w14:textId="65E1C6F6" w:rsidR="00ED284E" w:rsidRPr="00C7653B" w:rsidRDefault="00CF08D5" w:rsidP="00DD78A8">
            <w:pPr>
              <w:spacing w:after="0"/>
              <w:jc w:val="both"/>
              <w:rPr>
                <w:rFonts w:ascii="Calibri" w:hAnsi="Calibri"/>
                <w:b/>
                <w:sz w:val="16"/>
                <w:szCs w:val="16"/>
              </w:rPr>
            </w:pPr>
            <w:r w:rsidRPr="00C7653B">
              <w:rPr>
                <w:rFonts w:ascii="Calibri" w:hAnsi="Calibri"/>
                <w:b/>
                <w:sz w:val="16"/>
                <w:szCs w:val="16"/>
              </w:rPr>
              <w:t>Author:</w:t>
            </w:r>
          </w:p>
        </w:tc>
        <w:tc>
          <w:tcPr>
            <w:tcW w:w="4324" w:type="dxa"/>
            <w:vAlign w:val="center"/>
          </w:tcPr>
          <w:p w14:paraId="4C9A6E42" w14:textId="2F0332BF" w:rsidR="00ED284E" w:rsidRPr="00C7653B" w:rsidRDefault="00C7653B" w:rsidP="00DD78A8">
            <w:pPr>
              <w:spacing w:after="0"/>
              <w:jc w:val="both"/>
              <w:rPr>
                <w:rFonts w:ascii="Calibri" w:hAnsi="Calibri"/>
                <w:sz w:val="16"/>
                <w:szCs w:val="16"/>
              </w:rPr>
            </w:pPr>
            <w:r w:rsidRPr="00C7653B">
              <w:rPr>
                <w:rFonts w:ascii="Calibri" w:hAnsi="Calibri"/>
                <w:sz w:val="16"/>
                <w:szCs w:val="16"/>
              </w:rPr>
              <w:t>MVSC (Merton Voluntary Service Council)</w:t>
            </w:r>
          </w:p>
        </w:tc>
      </w:tr>
      <w:tr w:rsidR="00CF08D5" w14:paraId="178400BF" w14:textId="77777777" w:rsidTr="00C7653B">
        <w:tc>
          <w:tcPr>
            <w:tcW w:w="1242" w:type="dxa"/>
            <w:shd w:val="clear" w:color="auto" w:fill="DBE5F1" w:themeFill="accent1" w:themeFillTint="33"/>
            <w:vAlign w:val="center"/>
          </w:tcPr>
          <w:p w14:paraId="0D0A2991" w14:textId="5B6F4197" w:rsidR="00ED284E" w:rsidRPr="00C7653B" w:rsidRDefault="00CF08D5" w:rsidP="00DD78A8">
            <w:pPr>
              <w:spacing w:after="0"/>
              <w:jc w:val="both"/>
              <w:rPr>
                <w:rFonts w:ascii="Calibri" w:hAnsi="Calibri"/>
                <w:b/>
                <w:sz w:val="16"/>
                <w:szCs w:val="16"/>
              </w:rPr>
            </w:pPr>
            <w:r w:rsidRPr="00C7653B">
              <w:rPr>
                <w:rFonts w:ascii="Calibri" w:hAnsi="Calibri"/>
                <w:b/>
                <w:sz w:val="16"/>
                <w:szCs w:val="16"/>
              </w:rPr>
              <w:t>Doc Ref:</w:t>
            </w:r>
          </w:p>
        </w:tc>
        <w:tc>
          <w:tcPr>
            <w:tcW w:w="4022" w:type="dxa"/>
            <w:vAlign w:val="center"/>
          </w:tcPr>
          <w:p w14:paraId="59E95818" w14:textId="22CD0DF9" w:rsidR="00ED284E" w:rsidRPr="00C7653B" w:rsidRDefault="00C7653B" w:rsidP="00C7653B">
            <w:pPr>
              <w:pStyle w:val="Default"/>
              <w:jc w:val="both"/>
              <w:rPr>
                <w:sz w:val="16"/>
                <w:szCs w:val="16"/>
              </w:rPr>
            </w:pPr>
            <w:r w:rsidRPr="00C7653B">
              <w:rPr>
                <w:sz w:val="16"/>
                <w:szCs w:val="16"/>
              </w:rPr>
              <w:t xml:space="preserve">PP0045 </w:t>
            </w:r>
          </w:p>
        </w:tc>
        <w:tc>
          <w:tcPr>
            <w:tcW w:w="940" w:type="dxa"/>
            <w:shd w:val="clear" w:color="auto" w:fill="DBE5F1" w:themeFill="accent1" w:themeFillTint="33"/>
            <w:vAlign w:val="center"/>
          </w:tcPr>
          <w:p w14:paraId="67E5884D" w14:textId="1031E9C4" w:rsidR="00ED284E" w:rsidRPr="00C7653B" w:rsidRDefault="00CF08D5" w:rsidP="00DD78A8">
            <w:pPr>
              <w:spacing w:after="0"/>
              <w:jc w:val="both"/>
              <w:rPr>
                <w:rFonts w:ascii="Calibri" w:hAnsi="Calibri"/>
                <w:b/>
                <w:sz w:val="16"/>
                <w:szCs w:val="16"/>
              </w:rPr>
            </w:pPr>
            <w:r w:rsidRPr="00C7653B">
              <w:rPr>
                <w:rFonts w:ascii="Calibri" w:hAnsi="Calibri"/>
                <w:b/>
                <w:sz w:val="16"/>
                <w:szCs w:val="16"/>
              </w:rPr>
              <w:t>Audience:</w:t>
            </w:r>
          </w:p>
        </w:tc>
        <w:tc>
          <w:tcPr>
            <w:tcW w:w="4324" w:type="dxa"/>
            <w:vAlign w:val="center"/>
          </w:tcPr>
          <w:p w14:paraId="6BAAEE47" w14:textId="28BE8D46" w:rsidR="00ED284E" w:rsidRPr="00C7653B" w:rsidRDefault="00C7653B" w:rsidP="00DD78A8">
            <w:pPr>
              <w:spacing w:after="0"/>
              <w:jc w:val="both"/>
              <w:rPr>
                <w:rFonts w:ascii="Calibri" w:hAnsi="Calibri"/>
                <w:sz w:val="16"/>
                <w:szCs w:val="16"/>
              </w:rPr>
            </w:pPr>
            <w:r>
              <w:rPr>
                <w:rFonts w:ascii="Calibri" w:hAnsi="Calibri"/>
                <w:sz w:val="16"/>
                <w:szCs w:val="16"/>
              </w:rPr>
              <w:t>Applicants</w:t>
            </w:r>
          </w:p>
        </w:tc>
      </w:tr>
      <w:tr w:rsidR="00CF08D5" w14:paraId="4EB4E559" w14:textId="77777777" w:rsidTr="00C7653B">
        <w:tc>
          <w:tcPr>
            <w:tcW w:w="1242" w:type="dxa"/>
            <w:shd w:val="clear" w:color="auto" w:fill="DBE5F1" w:themeFill="accent1" w:themeFillTint="33"/>
            <w:vAlign w:val="center"/>
          </w:tcPr>
          <w:p w14:paraId="3E1D690B" w14:textId="5634149F" w:rsidR="00ED284E" w:rsidRPr="00C7653B" w:rsidRDefault="00CF08D5" w:rsidP="00DD78A8">
            <w:pPr>
              <w:spacing w:after="0"/>
              <w:jc w:val="both"/>
              <w:rPr>
                <w:rFonts w:ascii="Calibri" w:hAnsi="Calibri"/>
                <w:b/>
                <w:sz w:val="16"/>
                <w:szCs w:val="16"/>
              </w:rPr>
            </w:pPr>
            <w:r w:rsidRPr="00C7653B">
              <w:rPr>
                <w:rFonts w:ascii="Calibri" w:hAnsi="Calibri"/>
                <w:b/>
                <w:sz w:val="16"/>
                <w:szCs w:val="16"/>
              </w:rPr>
              <w:t>Doc Version:</w:t>
            </w:r>
          </w:p>
        </w:tc>
        <w:tc>
          <w:tcPr>
            <w:tcW w:w="4022" w:type="dxa"/>
            <w:vAlign w:val="center"/>
          </w:tcPr>
          <w:p w14:paraId="095393AE" w14:textId="45B35573" w:rsidR="00ED284E" w:rsidRPr="00C7653B" w:rsidRDefault="00C7653B" w:rsidP="00DD78A8">
            <w:pPr>
              <w:spacing w:after="0"/>
              <w:jc w:val="both"/>
              <w:rPr>
                <w:rFonts w:ascii="Calibri" w:hAnsi="Calibri"/>
                <w:sz w:val="16"/>
                <w:szCs w:val="16"/>
              </w:rPr>
            </w:pPr>
            <w:r>
              <w:rPr>
                <w:rFonts w:ascii="Calibri" w:hAnsi="Calibri"/>
                <w:sz w:val="16"/>
                <w:szCs w:val="16"/>
              </w:rPr>
              <w:t>001</w:t>
            </w:r>
          </w:p>
        </w:tc>
        <w:tc>
          <w:tcPr>
            <w:tcW w:w="940" w:type="dxa"/>
            <w:shd w:val="clear" w:color="auto" w:fill="DBE5F1" w:themeFill="accent1" w:themeFillTint="33"/>
            <w:vAlign w:val="center"/>
          </w:tcPr>
          <w:p w14:paraId="66553507" w14:textId="219AC581" w:rsidR="00ED284E" w:rsidRPr="00C7653B" w:rsidRDefault="00CF08D5" w:rsidP="00DD78A8">
            <w:pPr>
              <w:spacing w:after="0"/>
              <w:jc w:val="both"/>
              <w:rPr>
                <w:rFonts w:ascii="Calibri" w:hAnsi="Calibri"/>
                <w:b/>
                <w:sz w:val="16"/>
                <w:szCs w:val="16"/>
              </w:rPr>
            </w:pPr>
            <w:r w:rsidRPr="00C7653B">
              <w:rPr>
                <w:rFonts w:ascii="Calibri" w:hAnsi="Calibri"/>
                <w:b/>
                <w:sz w:val="16"/>
                <w:szCs w:val="16"/>
              </w:rPr>
              <w:t>Status:</w:t>
            </w:r>
          </w:p>
        </w:tc>
        <w:tc>
          <w:tcPr>
            <w:tcW w:w="4324" w:type="dxa"/>
            <w:vAlign w:val="center"/>
          </w:tcPr>
          <w:p w14:paraId="6DE03DEF" w14:textId="313E7FA3" w:rsidR="00ED284E" w:rsidRPr="00C7653B" w:rsidRDefault="00C7653B" w:rsidP="00DD78A8">
            <w:pPr>
              <w:spacing w:after="0"/>
              <w:jc w:val="both"/>
              <w:rPr>
                <w:rFonts w:ascii="Calibri" w:hAnsi="Calibri"/>
                <w:sz w:val="16"/>
                <w:szCs w:val="16"/>
              </w:rPr>
            </w:pPr>
            <w:r>
              <w:rPr>
                <w:rFonts w:ascii="Calibri" w:hAnsi="Calibri"/>
                <w:sz w:val="16"/>
                <w:szCs w:val="16"/>
              </w:rPr>
              <w:t>Public</w:t>
            </w:r>
          </w:p>
        </w:tc>
      </w:tr>
    </w:tbl>
    <w:p w14:paraId="47142D63" w14:textId="77777777" w:rsidR="00ED284E" w:rsidRDefault="00ED284E" w:rsidP="00DD78A8">
      <w:pPr>
        <w:spacing w:after="0"/>
        <w:jc w:val="both"/>
        <w:rPr>
          <w:rFonts w:ascii="Calibri" w:hAnsi="Calibri"/>
          <w:b/>
        </w:rPr>
      </w:pPr>
    </w:p>
    <w:p w14:paraId="13C55955"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What is the purpose of this document?</w:t>
      </w:r>
    </w:p>
    <w:p w14:paraId="1500BCD1"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Survivors Manchester is a "Data Controller". This means that we are responsible for deciding how we hold and use personal information about you. You are being sent a copy of this privacy notice because you are applying for work with us (whether as an employee, worker, contractor or volunteer). It makes you aware of how and why your personal data will be used, namely for the purposes of the recruitment exercise, and how long it will usually be retained for. It provides you with certain information that must be provided under the General Data Protection Regulation ((EU) 2016/679) (GDPR).</w:t>
      </w:r>
    </w:p>
    <w:p w14:paraId="58585479"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Data protection principles</w:t>
      </w:r>
    </w:p>
    <w:p w14:paraId="4FAD88C9"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will comply with data protection law and principles, which means that your data will be:</w:t>
      </w:r>
    </w:p>
    <w:p w14:paraId="4F657743" w14:textId="77777777"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Used lawfully, fairly and in a transparent way</w:t>
      </w:r>
    </w:p>
    <w:p w14:paraId="029D22EE" w14:textId="77777777"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Collected only for valid purposes that we have clearly explained to you and not used in any way that is incompatible with those purposes</w:t>
      </w:r>
    </w:p>
    <w:p w14:paraId="6151B2EA" w14:textId="77777777"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Relevant to the purposes we have told you about and limited only to those purposes</w:t>
      </w:r>
    </w:p>
    <w:p w14:paraId="1649AC88" w14:textId="77777777"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Accurate and kept up to date</w:t>
      </w:r>
    </w:p>
    <w:p w14:paraId="236C88A4" w14:textId="77777777"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Kept only as long as necessary for the purposes we have told you about</w:t>
      </w:r>
    </w:p>
    <w:p w14:paraId="6D65A858" w14:textId="7FC73A13"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Kept securely</w:t>
      </w:r>
    </w:p>
    <w:p w14:paraId="61AA3AE9" w14:textId="77777777" w:rsidR="009B1060" w:rsidRDefault="009B1060" w:rsidP="009B1060">
      <w:pPr>
        <w:spacing w:after="100" w:afterAutospacing="1"/>
        <w:ind w:left="284"/>
        <w:contextualSpacing/>
        <w:jc w:val="both"/>
        <w:rPr>
          <w:rFonts w:ascii="Calibri" w:eastAsia="Arial" w:hAnsi="Calibri" w:cs="Calibri"/>
          <w:b/>
          <w:bCs/>
          <w:color w:val="000000"/>
          <w:lang w:eastAsia="en-US"/>
        </w:rPr>
      </w:pPr>
    </w:p>
    <w:p w14:paraId="6FF829B5"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The kind of information we hold about you</w:t>
      </w:r>
    </w:p>
    <w:p w14:paraId="1E64FAC5"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In connection with your application for work with us, we will collect, store, and use the following categories of personal information about you:</w:t>
      </w:r>
    </w:p>
    <w:p w14:paraId="22F50E57" w14:textId="77777777" w:rsidR="00C7653B" w:rsidRPr="00C7653B"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The information you have provided to us in your curriculum vitae and covering letter</w:t>
      </w:r>
    </w:p>
    <w:p w14:paraId="2E33F0FB" w14:textId="77777777" w:rsidR="00C7653B" w:rsidRPr="00C7653B"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The information you have provided on our application form, including name, title, address, telephone number, personal email address, date of birth, gender, employment history, qualifications</w:t>
      </w:r>
    </w:p>
    <w:p w14:paraId="19B08AB4" w14:textId="77777777" w:rsidR="00C7653B" w:rsidRPr="00C7653B"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Any information you provide to us during an interview</w:t>
      </w:r>
    </w:p>
    <w:p w14:paraId="15D7C0E8" w14:textId="77777777" w:rsidR="00C7653B" w:rsidRPr="009B1060" w:rsidRDefault="00C7653B" w:rsidP="009B1060">
      <w:pPr>
        <w:spacing w:after="100" w:afterAutospacing="1"/>
        <w:ind w:left="360"/>
        <w:jc w:val="both"/>
        <w:rPr>
          <w:rFonts w:ascii="Calibri" w:eastAsia="Times New Roman" w:hAnsi="Calibri" w:cs="Calibri"/>
          <w:lang w:eastAsia="en-US"/>
        </w:rPr>
      </w:pPr>
    </w:p>
    <w:p w14:paraId="24C5D3BD"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may also collect, store and use the following ‘special categories’ of more sensitive personal information:</w:t>
      </w:r>
    </w:p>
    <w:p w14:paraId="5458C3EA" w14:textId="77777777" w:rsidR="00C7653B" w:rsidRPr="00C7653B"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Information about your race or ethnicity, religious beliefs, sexual orientation and political opinions</w:t>
      </w:r>
    </w:p>
    <w:p w14:paraId="6C60C212" w14:textId="77777777" w:rsidR="00C7653B" w:rsidRPr="00C7653B"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Information about your health, including any medical condition, health and sickness records</w:t>
      </w:r>
    </w:p>
    <w:p w14:paraId="07455D52" w14:textId="38C5C307" w:rsidR="00C7653B" w:rsidRPr="009B1060"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Information about criminal convictions and offences</w:t>
      </w:r>
    </w:p>
    <w:p w14:paraId="11104433" w14:textId="77777777" w:rsidR="00C7653B" w:rsidRPr="00C7653B" w:rsidRDefault="00C7653B" w:rsidP="009B1060">
      <w:pPr>
        <w:spacing w:after="100" w:afterAutospacing="1"/>
        <w:ind w:left="720"/>
        <w:contextualSpacing/>
        <w:jc w:val="both"/>
        <w:rPr>
          <w:rFonts w:ascii="Calibri" w:eastAsia="Arial" w:hAnsi="Calibri" w:cs="Calibri"/>
          <w:color w:val="000000"/>
          <w:lang w:eastAsia="en-US"/>
        </w:rPr>
      </w:pPr>
    </w:p>
    <w:p w14:paraId="0B19CFDC"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lastRenderedPageBreak/>
        <w:t>How is your personal information collected?</w:t>
      </w:r>
    </w:p>
    <w:p w14:paraId="7847DFD1" w14:textId="77777777" w:rsidR="00C7653B" w:rsidRPr="00C7653B" w:rsidRDefault="00C7653B" w:rsidP="009B1060">
      <w:pPr>
        <w:spacing w:after="100" w:afterAutospacing="1"/>
        <w:ind w:firstLine="360"/>
        <w:jc w:val="both"/>
        <w:rPr>
          <w:rFonts w:ascii="Calibri" w:eastAsia="Times New Roman" w:hAnsi="Calibri" w:cs="Calibri"/>
          <w:lang w:eastAsia="en-US"/>
        </w:rPr>
      </w:pPr>
      <w:r w:rsidRPr="00C7653B">
        <w:rPr>
          <w:rFonts w:ascii="Calibri" w:eastAsia="Times New Roman" w:hAnsi="Calibri" w:cs="Calibri"/>
          <w:lang w:eastAsia="en-US"/>
        </w:rPr>
        <w:t>We collect personal information about candidates from the following sources:</w:t>
      </w:r>
    </w:p>
    <w:p w14:paraId="78625E44" w14:textId="77777777" w:rsidR="00C7653B" w:rsidRPr="00C7653B" w:rsidRDefault="00C7653B" w:rsidP="009B1060">
      <w:pPr>
        <w:numPr>
          <w:ilvl w:val="0"/>
          <w:numId w:val="8"/>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You, the candidate</w:t>
      </w:r>
    </w:p>
    <w:p w14:paraId="70C754F4" w14:textId="77777777" w:rsidR="00C7653B" w:rsidRPr="00C7653B" w:rsidRDefault="00C7653B" w:rsidP="009B1060">
      <w:pPr>
        <w:numPr>
          <w:ilvl w:val="0"/>
          <w:numId w:val="8"/>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Disclosure and Barring Service in respect of criminal convictions</w:t>
      </w:r>
    </w:p>
    <w:p w14:paraId="2A131764" w14:textId="77777777" w:rsidR="00C7653B" w:rsidRPr="00C7653B" w:rsidRDefault="00C7653B" w:rsidP="009B1060">
      <w:pPr>
        <w:numPr>
          <w:ilvl w:val="0"/>
          <w:numId w:val="8"/>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Your named referees, from whom we collect information on your length of employment, your role, any disciplinary / grievances against you, and their opinion on your suitability for the role applied for</w:t>
      </w:r>
    </w:p>
    <w:p w14:paraId="39752FD2" w14:textId="77777777" w:rsidR="00C7653B" w:rsidRPr="00C7653B" w:rsidRDefault="00C7653B" w:rsidP="009B1060">
      <w:pPr>
        <w:numPr>
          <w:ilvl w:val="0"/>
          <w:numId w:val="8"/>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The following data from third parties is from a publicly accessible source social media platforms, traditional media platforms</w:t>
      </w:r>
    </w:p>
    <w:p w14:paraId="5FB8529F" w14:textId="77777777" w:rsidR="00C7653B" w:rsidRPr="00C7653B" w:rsidRDefault="00C7653B" w:rsidP="009B1060">
      <w:pPr>
        <w:spacing w:after="100" w:afterAutospacing="1"/>
        <w:ind w:left="720"/>
        <w:contextualSpacing/>
        <w:jc w:val="both"/>
        <w:rPr>
          <w:rFonts w:ascii="Calibri" w:eastAsia="Arial" w:hAnsi="Calibri" w:cs="Calibri"/>
          <w:color w:val="000000"/>
          <w:lang w:eastAsia="en-US"/>
        </w:rPr>
      </w:pPr>
    </w:p>
    <w:p w14:paraId="3D46749B"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How we will use information about you</w:t>
      </w:r>
    </w:p>
    <w:p w14:paraId="52F425CA" w14:textId="77777777" w:rsidR="00C7653B" w:rsidRPr="00C7653B" w:rsidRDefault="00C7653B" w:rsidP="009B1060">
      <w:pPr>
        <w:spacing w:after="100" w:afterAutospacing="1"/>
        <w:ind w:firstLine="360"/>
        <w:jc w:val="both"/>
        <w:rPr>
          <w:rFonts w:ascii="Calibri" w:eastAsia="Times New Roman" w:hAnsi="Calibri" w:cs="Calibri"/>
          <w:lang w:eastAsia="en-US"/>
        </w:rPr>
      </w:pPr>
      <w:r w:rsidRPr="00C7653B">
        <w:rPr>
          <w:rFonts w:ascii="Calibri" w:eastAsia="Times New Roman" w:hAnsi="Calibri" w:cs="Calibri"/>
          <w:lang w:eastAsia="en-US"/>
        </w:rPr>
        <w:t>We will use the personal information we collect about you to:</w:t>
      </w:r>
    </w:p>
    <w:p w14:paraId="7B5A9B28" w14:textId="77777777" w:rsidR="00C7653B" w:rsidRPr="00C7653B" w:rsidRDefault="00C7653B" w:rsidP="009B1060">
      <w:pPr>
        <w:numPr>
          <w:ilvl w:val="0"/>
          <w:numId w:val="4"/>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Assess your skills, qualifications, and suitability for the role</w:t>
      </w:r>
    </w:p>
    <w:p w14:paraId="5DFF597F" w14:textId="77777777" w:rsidR="00C7653B" w:rsidRPr="00C7653B" w:rsidRDefault="00C7653B" w:rsidP="009B1060">
      <w:pPr>
        <w:numPr>
          <w:ilvl w:val="0"/>
          <w:numId w:val="4"/>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Carry out background and reference checks, where applicable</w:t>
      </w:r>
    </w:p>
    <w:p w14:paraId="281942AB" w14:textId="77777777" w:rsidR="00C7653B" w:rsidRPr="00C7653B" w:rsidRDefault="00C7653B" w:rsidP="009B1060">
      <w:pPr>
        <w:numPr>
          <w:ilvl w:val="0"/>
          <w:numId w:val="4"/>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Communicate with you about the recruitment process</w:t>
      </w:r>
    </w:p>
    <w:p w14:paraId="6C1F5251" w14:textId="77777777" w:rsidR="00C7653B" w:rsidRPr="00C7653B" w:rsidRDefault="00C7653B" w:rsidP="009B1060">
      <w:pPr>
        <w:numPr>
          <w:ilvl w:val="0"/>
          <w:numId w:val="4"/>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Keep records related to our hiring processes</w:t>
      </w:r>
    </w:p>
    <w:p w14:paraId="08A5D01C" w14:textId="77777777" w:rsidR="00C7653B" w:rsidRPr="00C7653B" w:rsidRDefault="00C7653B" w:rsidP="009B1060">
      <w:pPr>
        <w:numPr>
          <w:ilvl w:val="0"/>
          <w:numId w:val="4"/>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Comply with legal or regulatory requirements</w:t>
      </w:r>
    </w:p>
    <w:p w14:paraId="5C2D7E30"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It is in our legitimate interests to decide whether to appoint you to role since it would be beneficial to our business to appoint someone to that role. </w:t>
      </w:r>
    </w:p>
    <w:p w14:paraId="584EE43B"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We also need to process your personal information to decide whether to enter into a contract of employment with you. </w:t>
      </w:r>
    </w:p>
    <w:p w14:paraId="6596A1BE"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Having received your CV and covering letter OR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 carry out a criminal record before confirming your appointment.</w:t>
      </w:r>
    </w:p>
    <w:p w14:paraId="5EC7EEF5"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If you fail to provide personal information</w:t>
      </w:r>
    </w:p>
    <w:p w14:paraId="37270D4A"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70359304"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color w:val="000000"/>
          <w:lang w:eastAsia="en-US"/>
        </w:rPr>
      </w:pPr>
      <w:r w:rsidRPr="00C7653B">
        <w:rPr>
          <w:rFonts w:ascii="Calibri" w:eastAsia="Arial" w:hAnsi="Calibri" w:cs="Calibri"/>
          <w:b/>
          <w:color w:val="000000"/>
          <w:lang w:eastAsia="en-US"/>
        </w:rPr>
        <w:t xml:space="preserve">How we use particularly sensitive personal information </w:t>
      </w:r>
    </w:p>
    <w:p w14:paraId="5255F710" w14:textId="77777777" w:rsidR="00C7653B" w:rsidRPr="00C7653B" w:rsidRDefault="00C7653B" w:rsidP="009B1060">
      <w:pPr>
        <w:spacing w:after="100" w:afterAutospacing="1"/>
        <w:ind w:firstLine="360"/>
        <w:jc w:val="both"/>
        <w:rPr>
          <w:rFonts w:ascii="Calibri" w:eastAsia="Times New Roman" w:hAnsi="Calibri" w:cs="Calibri"/>
          <w:lang w:eastAsia="en-US"/>
        </w:rPr>
      </w:pPr>
      <w:r w:rsidRPr="00C7653B">
        <w:rPr>
          <w:rFonts w:ascii="Calibri" w:eastAsia="Times New Roman" w:hAnsi="Calibri" w:cs="Calibri"/>
          <w:lang w:eastAsia="en-US"/>
        </w:rPr>
        <w:t>We will use your particularly sensitive personal information in the following ways:</w:t>
      </w:r>
    </w:p>
    <w:p w14:paraId="46F40F55" w14:textId="77777777" w:rsidR="00C7653B" w:rsidRPr="00C7653B" w:rsidRDefault="00C7653B" w:rsidP="009B1060">
      <w:pPr>
        <w:numPr>
          <w:ilvl w:val="0"/>
          <w:numId w:val="5"/>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We will use information about your disability status to consider whether we need to provide appropriate adjustments during the recruitment process, for example whether adjustments need to be made.</w:t>
      </w:r>
    </w:p>
    <w:p w14:paraId="1BFD06A6" w14:textId="77777777" w:rsidR="00C7653B" w:rsidRPr="00C7653B" w:rsidRDefault="00C7653B" w:rsidP="009B1060">
      <w:pPr>
        <w:numPr>
          <w:ilvl w:val="0"/>
          <w:numId w:val="5"/>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We will use information about your race or national or ethnic origin, religious, philosophical or moral beliefs, or your sexual life or sexual orientation, to ensure meaningful equal opportunity monitoring and reporting.</w:t>
      </w:r>
    </w:p>
    <w:p w14:paraId="54F4CED1" w14:textId="77777777" w:rsidR="00C7653B" w:rsidRPr="00C7653B" w:rsidRDefault="00C7653B" w:rsidP="009B1060">
      <w:pPr>
        <w:spacing w:after="100" w:afterAutospacing="1"/>
        <w:ind w:left="720"/>
        <w:contextualSpacing/>
        <w:jc w:val="both"/>
        <w:rPr>
          <w:rFonts w:ascii="Calibri" w:eastAsia="Arial" w:hAnsi="Calibri" w:cs="Calibri"/>
          <w:color w:val="000000"/>
          <w:lang w:eastAsia="en-US"/>
        </w:rPr>
      </w:pPr>
    </w:p>
    <w:p w14:paraId="4EAF10D3"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Information about criminal convictions</w:t>
      </w:r>
    </w:p>
    <w:p w14:paraId="2D2553E2"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We envisage that we will process information about criminal convictions. </w:t>
      </w:r>
    </w:p>
    <w:p w14:paraId="0C0FC7CB"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will collect information about your criminal convictions history if we would like to offer you the role (conditional on checks and any other conditions, such as references, being satisfactory). We are entitled to carry out a criminal record check in order to satisfy ourselves that there is nothing in your criminal convictions history which makes you unsuitable for the role. In particular:</w:t>
      </w:r>
    </w:p>
    <w:p w14:paraId="54705D2F" w14:textId="77777777" w:rsidR="00C7653B" w:rsidRPr="00C7653B" w:rsidRDefault="00C7653B" w:rsidP="009B1060">
      <w:pPr>
        <w:numPr>
          <w:ilvl w:val="0"/>
          <w:numId w:val="6"/>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We are legally required by BACP to carry out criminal record checks for those carrying out therapy roles</w:t>
      </w:r>
    </w:p>
    <w:p w14:paraId="75B3B4E1" w14:textId="77777777" w:rsidR="00C7653B" w:rsidRPr="00C7653B" w:rsidRDefault="00C7653B" w:rsidP="009B1060">
      <w:pPr>
        <w:numPr>
          <w:ilvl w:val="0"/>
          <w:numId w:val="6"/>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Roles working from within prison, with vulnerable people and children are ones listed on the Rehabilitation of Offenders Act 1974 (Exceptions) Order 1975 (SI 1975/1023) and is also specified in the Police Act 1997 (Criminal Records) Regulations (SI 2002/233) so is eligible for an enhanced check from the Disclosure and Barring Service</w:t>
      </w:r>
    </w:p>
    <w:p w14:paraId="0A2F0FA8" w14:textId="77777777" w:rsidR="00C7653B" w:rsidRPr="00C7653B" w:rsidRDefault="00C7653B" w:rsidP="009B1060">
      <w:pPr>
        <w:numPr>
          <w:ilvl w:val="0"/>
          <w:numId w:val="6"/>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All roles with Survivors Manchester require a high degree of trust and integrity since it involves dealing with NHS, Prison, Police and Crown Prosecution Service and so we would like to ask you to seek a basic disclosure of your criminal records history.</w:t>
      </w:r>
    </w:p>
    <w:p w14:paraId="4A785382"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have in place an appropriate policy document and safeguards which we are required by law to maintain when processing such data.</w:t>
      </w:r>
    </w:p>
    <w:p w14:paraId="052873E7"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Automated decision-making</w:t>
      </w:r>
    </w:p>
    <w:p w14:paraId="7BF317F1"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You will not be subject to decisions that will have a significant impact on you based solely on automated decision-making.</w:t>
      </w:r>
    </w:p>
    <w:p w14:paraId="37EA6D24"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Data sharing</w:t>
      </w:r>
    </w:p>
    <w:p w14:paraId="3769C9D5" w14:textId="77777777" w:rsidR="00C7653B" w:rsidRPr="00C7653B" w:rsidRDefault="00C7653B" w:rsidP="009B1060">
      <w:pPr>
        <w:spacing w:after="100" w:afterAutospacing="1"/>
        <w:ind w:firstLine="360"/>
        <w:jc w:val="both"/>
        <w:rPr>
          <w:rFonts w:ascii="Calibri" w:eastAsia="Times New Roman" w:hAnsi="Calibri" w:cs="Calibri"/>
          <w:lang w:eastAsia="en-US"/>
        </w:rPr>
      </w:pPr>
      <w:r w:rsidRPr="00C7653B">
        <w:rPr>
          <w:rFonts w:ascii="Calibri" w:eastAsia="Times New Roman" w:hAnsi="Calibri" w:cs="Calibri"/>
          <w:lang w:eastAsia="en-US"/>
        </w:rPr>
        <w:t>Why might you share my personal information with third parties?</w:t>
      </w:r>
    </w:p>
    <w:p w14:paraId="7070BC5B" w14:textId="6C5E9E6A"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We will only share your personal information with the following third parties for the purposes of processing your application: </w:t>
      </w:r>
      <w:r w:rsidR="00742FAF">
        <w:rPr>
          <w:rFonts w:ascii="Calibri" w:eastAsia="Times New Roman" w:hAnsi="Calibri" w:cs="Calibri"/>
          <w:u w:val="single"/>
          <w:lang w:eastAsia="en-US"/>
        </w:rPr>
        <w:t xml:space="preserve">Gill Taylor HR, </w:t>
      </w:r>
      <w:r w:rsidR="00742FAF" w:rsidRPr="00742FAF">
        <w:rPr>
          <w:rFonts w:ascii="Calibri" w:eastAsia="Times New Roman" w:hAnsi="Calibri" w:cs="Calibri"/>
          <w:u w:val="single"/>
          <w:lang w:eastAsia="en-US"/>
        </w:rPr>
        <w:t>22 Stoughton Drive North, Leicester, LE5 5UB</w:t>
      </w:r>
    </w:p>
    <w:p w14:paraId="2FF6CFF1"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2A942525"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Data security</w:t>
      </w:r>
    </w:p>
    <w:p w14:paraId="1061D90E"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We have put in place appropriate security measures to prevent your personal information from being accidentally lost, used or accessed in an unauthorised way, altered or disclosed. </w:t>
      </w:r>
    </w:p>
    <w:p w14:paraId="14D0B50C"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In addition, we limit access to your personal information to those employees, agents, contractors and other third parties who have a business need-to-know. They will only process your personal information on our instructions and they are subject to a duty of confidentiality.</w:t>
      </w:r>
    </w:p>
    <w:p w14:paraId="25BE415D"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have put in place procedures to deal with any suspected data security breach and will notify you and any applicable regulator of a suspected breach where we are legally required to do so.</w:t>
      </w:r>
    </w:p>
    <w:p w14:paraId="0EDE4283"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lastRenderedPageBreak/>
        <w:t>Data retention</w:t>
      </w:r>
    </w:p>
    <w:p w14:paraId="7FAA5821" w14:textId="77777777" w:rsidR="00C7653B" w:rsidRPr="00C7653B" w:rsidRDefault="00C7653B" w:rsidP="009B1060">
      <w:pPr>
        <w:spacing w:after="100" w:afterAutospacing="1"/>
        <w:ind w:firstLine="360"/>
        <w:jc w:val="both"/>
        <w:rPr>
          <w:rFonts w:ascii="Calibri" w:eastAsia="Times New Roman" w:hAnsi="Calibri" w:cs="Calibri"/>
          <w:b/>
          <w:bCs/>
          <w:lang w:eastAsia="en-US"/>
        </w:rPr>
      </w:pPr>
      <w:r w:rsidRPr="00C7653B">
        <w:rPr>
          <w:rFonts w:ascii="Calibri" w:eastAsia="Times New Roman" w:hAnsi="Calibri" w:cs="Calibri"/>
          <w:b/>
          <w:bCs/>
          <w:lang w:eastAsia="en-US"/>
        </w:rPr>
        <w:t>How long will you use my information for?</w:t>
      </w:r>
    </w:p>
    <w:p w14:paraId="4503E133"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will retain your personal information for a period of 12 months after we have communicated to you our decision about whether to appoint you to the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applicable laws and regulations.</w:t>
      </w:r>
    </w:p>
    <w:p w14:paraId="40E33B11"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685DD756" w14:textId="040D8546" w:rsidR="00C7653B" w:rsidRPr="00C7653B" w:rsidRDefault="00742FAF"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Pr>
          <w:rFonts w:ascii="Calibri" w:eastAsia="Arial" w:hAnsi="Calibri" w:cs="Calibri"/>
          <w:b/>
          <w:bCs/>
          <w:color w:val="000000"/>
          <w:lang w:eastAsia="en-US"/>
        </w:rPr>
        <w:t xml:space="preserve"> </w:t>
      </w:r>
      <w:r w:rsidR="00C7653B" w:rsidRPr="00C7653B">
        <w:rPr>
          <w:rFonts w:ascii="Calibri" w:eastAsia="Arial" w:hAnsi="Calibri" w:cs="Calibri"/>
          <w:b/>
          <w:bCs/>
          <w:color w:val="000000"/>
          <w:lang w:eastAsia="en-US"/>
        </w:rPr>
        <w:t xml:space="preserve">Rights of access, correction, erasure, and restriction </w:t>
      </w:r>
    </w:p>
    <w:p w14:paraId="731AE81D" w14:textId="77777777" w:rsidR="00C7653B" w:rsidRPr="00C7653B" w:rsidRDefault="00C7653B" w:rsidP="009B1060">
      <w:pPr>
        <w:spacing w:after="100" w:afterAutospacing="1"/>
        <w:ind w:firstLine="360"/>
        <w:jc w:val="both"/>
        <w:rPr>
          <w:rFonts w:ascii="Calibri" w:eastAsia="Times New Roman" w:hAnsi="Calibri" w:cs="Calibri"/>
          <w:lang w:eastAsia="en-US"/>
        </w:rPr>
      </w:pPr>
      <w:r w:rsidRPr="00C7653B">
        <w:rPr>
          <w:rFonts w:ascii="Calibri" w:eastAsia="Times New Roman" w:hAnsi="Calibri" w:cs="Calibri"/>
          <w:lang w:eastAsia="en-US"/>
        </w:rPr>
        <w:t>Under certain circumstances, by law you have the right to:</w:t>
      </w:r>
    </w:p>
    <w:p w14:paraId="6A47939F"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Request access to your personal information (commonly known as a "data subject access request"). This enables you to receive a copy of the personal information we hold about you and to check that we are lawfully processing it.</w:t>
      </w:r>
    </w:p>
    <w:p w14:paraId="56F73AF7"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Request correction of the personal information that we hold about you. This enables you to have any incomplete or inaccurate information we hold about you corrected.</w:t>
      </w:r>
    </w:p>
    <w:p w14:paraId="659DE766"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5C333CE"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CA75A6C"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Request the restriction of processing of your personal information. This enables you to ask us to suspend the processing of personal information about you, for example if you want us to establish its accuracy or the reason for processing it.</w:t>
      </w:r>
    </w:p>
    <w:p w14:paraId="1B44D35A"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 xml:space="preserve">Request the transfer of your personal information to another party. </w:t>
      </w:r>
    </w:p>
    <w:p w14:paraId="3A6CEFAC"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If you want to review, verify, correct or request erasure of your personal information, object to the processing of your personal data, or request that we transfer a copy of your personal information to another party, please contact our Head of Operations in writing.</w:t>
      </w:r>
    </w:p>
    <w:p w14:paraId="00337A5F" w14:textId="15BE746C" w:rsidR="00C7653B" w:rsidRPr="00C7653B" w:rsidRDefault="00742FAF"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Pr>
          <w:rFonts w:ascii="Calibri" w:eastAsia="Arial" w:hAnsi="Calibri" w:cs="Calibri"/>
          <w:b/>
          <w:bCs/>
          <w:color w:val="000000"/>
          <w:lang w:eastAsia="en-US"/>
        </w:rPr>
        <w:t xml:space="preserve"> </w:t>
      </w:r>
      <w:r w:rsidR="00C7653B" w:rsidRPr="00C7653B">
        <w:rPr>
          <w:rFonts w:ascii="Calibri" w:eastAsia="Arial" w:hAnsi="Calibri" w:cs="Calibri"/>
          <w:b/>
          <w:bCs/>
          <w:color w:val="000000"/>
          <w:lang w:eastAsia="en-US"/>
        </w:rPr>
        <w:t>Right to withdraw consent</w:t>
      </w:r>
    </w:p>
    <w:p w14:paraId="51EA3CAB"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When you applied for this role, you provided consent to us processing your personal information for the purposes of the recruitment exercise. You have the right to withdraw your consent for processing for that purpose at any time. </w:t>
      </w:r>
    </w:p>
    <w:p w14:paraId="222641C5"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lastRenderedPageBreak/>
        <w:t>To withdraw your consent, please contact our Head of Operations. Once we have received notification that you have withdrawn your consent, we will no longer process your application and, subject to our retention policy, we will dispose of your personal data securely.</w:t>
      </w:r>
    </w:p>
    <w:p w14:paraId="30B5D5AB"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Data protection officer</w:t>
      </w:r>
    </w:p>
    <w:p w14:paraId="4AD2D650"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Our Head of Operations </w:t>
      </w:r>
      <w:proofErr w:type="spellStart"/>
      <w:r w:rsidRPr="00C7653B">
        <w:rPr>
          <w:rFonts w:ascii="Calibri" w:eastAsia="Times New Roman" w:hAnsi="Calibri" w:cs="Calibri"/>
          <w:lang w:eastAsia="en-US"/>
        </w:rPr>
        <w:t>oversees</w:t>
      </w:r>
      <w:proofErr w:type="spellEnd"/>
      <w:r w:rsidRPr="00C7653B">
        <w:rPr>
          <w:rFonts w:ascii="Calibri" w:eastAsia="Times New Roman" w:hAnsi="Calibri" w:cs="Calibri"/>
          <w:lang w:eastAsia="en-US"/>
        </w:rPr>
        <w:t xml:space="preserve"> compliance with this privacy notice. </w:t>
      </w:r>
    </w:p>
    <w:p w14:paraId="1574A90F" w14:textId="38F2A0A2"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If you have any questions about this privacy notice or how we handle your personal information, please contact the Operations </w:t>
      </w:r>
      <w:r w:rsidR="00742FAF">
        <w:rPr>
          <w:rFonts w:ascii="Calibri" w:eastAsia="Times New Roman" w:hAnsi="Calibri" w:cs="Calibri"/>
          <w:lang w:eastAsia="en-US"/>
        </w:rPr>
        <w:t xml:space="preserve">Director </w:t>
      </w:r>
      <w:bookmarkStart w:id="0" w:name="_GoBack"/>
      <w:bookmarkEnd w:id="0"/>
      <w:r w:rsidRPr="00C7653B">
        <w:rPr>
          <w:rFonts w:ascii="Calibri" w:eastAsia="Times New Roman" w:hAnsi="Calibri" w:cs="Calibri"/>
          <w:lang w:eastAsia="en-US"/>
        </w:rPr>
        <w:t xml:space="preserve">on </w:t>
      </w:r>
      <w:hyperlink r:id="rId8" w:history="1">
        <w:r w:rsidRPr="009B1060">
          <w:rPr>
            <w:rFonts w:ascii="Calibri" w:eastAsia="Times New Roman" w:hAnsi="Calibri" w:cs="Calibri"/>
            <w:color w:val="0000FF"/>
            <w:u w:val="single"/>
            <w:lang w:eastAsia="en-US"/>
          </w:rPr>
          <w:t>admin@survivorsmanchester.org.uk</w:t>
        </w:r>
      </w:hyperlink>
      <w:r w:rsidRPr="00C7653B">
        <w:rPr>
          <w:rFonts w:ascii="Calibri" w:eastAsia="Times New Roman" w:hAnsi="Calibri" w:cs="Calibri"/>
          <w:lang w:eastAsia="en-US"/>
        </w:rPr>
        <w:t xml:space="preserve"> </w:t>
      </w:r>
    </w:p>
    <w:p w14:paraId="378670CD"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You have the right to make a complaint at any time to the Information Commissioner's Office (ICO), the UK supervisory authority for data protection issues.</w:t>
      </w:r>
    </w:p>
    <w:p w14:paraId="3BA245D5"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Confirmation of Receipt</w:t>
      </w:r>
    </w:p>
    <w:p w14:paraId="5B5DE2A8" w14:textId="77777777" w:rsidR="00C7653B" w:rsidRPr="00C7653B" w:rsidRDefault="00C7653B" w:rsidP="009B1060">
      <w:pPr>
        <w:spacing w:after="100" w:afterAutospacing="1"/>
        <w:ind w:left="720"/>
        <w:contextualSpacing/>
        <w:jc w:val="both"/>
        <w:rPr>
          <w:rFonts w:ascii="Calibri" w:eastAsia="Arial" w:hAnsi="Calibri" w:cs="Calibri"/>
          <w:b/>
          <w:bCs/>
          <w:color w:val="000000"/>
          <w:lang w:eastAsia="en-US"/>
        </w:rPr>
      </w:pPr>
    </w:p>
    <w:tbl>
      <w:tblPr>
        <w:tblW w:w="5000" w:type="pct"/>
        <w:tblLook w:val="04A0" w:firstRow="1" w:lastRow="0" w:firstColumn="1" w:lastColumn="0" w:noHBand="0" w:noVBand="1"/>
      </w:tblPr>
      <w:tblGrid>
        <w:gridCol w:w="356"/>
        <w:gridCol w:w="1404"/>
        <w:gridCol w:w="6162"/>
        <w:gridCol w:w="2390"/>
      </w:tblGrid>
      <w:tr w:rsidR="00C7653B" w:rsidRPr="00C7653B" w14:paraId="686C61AB" w14:textId="77777777" w:rsidTr="006343F0">
        <w:tc>
          <w:tcPr>
            <w:tcW w:w="172" w:type="pct"/>
            <w:shd w:val="clear" w:color="auto" w:fill="auto"/>
          </w:tcPr>
          <w:p w14:paraId="3BCD1E8C" w14:textId="77777777" w:rsidR="00C7653B" w:rsidRPr="00C7653B" w:rsidRDefault="00C7653B" w:rsidP="009B1060">
            <w:pPr>
              <w:spacing w:after="100" w:afterAutospacing="1"/>
              <w:jc w:val="both"/>
              <w:rPr>
                <w:rFonts w:ascii="Calibri" w:eastAsia="Times New Roman" w:hAnsi="Calibri" w:cs="Calibri"/>
                <w:color w:val="000000"/>
                <w:lang w:eastAsia="en-US"/>
              </w:rPr>
            </w:pPr>
            <w:r w:rsidRPr="00C7653B">
              <w:rPr>
                <w:rFonts w:ascii="Calibri" w:eastAsia="Times New Roman" w:hAnsi="Calibri" w:cs="Calibri"/>
                <w:lang w:eastAsia="en-US"/>
              </w:rPr>
              <w:t>I</w:t>
            </w:r>
          </w:p>
        </w:tc>
        <w:tc>
          <w:tcPr>
            <w:tcW w:w="3669" w:type="pct"/>
            <w:gridSpan w:val="2"/>
            <w:tcBorders>
              <w:bottom w:val="single" w:sz="4" w:space="0" w:color="auto"/>
            </w:tcBorders>
            <w:shd w:val="clear" w:color="auto" w:fill="auto"/>
          </w:tcPr>
          <w:p w14:paraId="4719C0B1" w14:textId="77777777" w:rsidR="00C7653B" w:rsidRPr="00C7653B" w:rsidRDefault="00C7653B" w:rsidP="009B1060">
            <w:pPr>
              <w:spacing w:after="100" w:afterAutospacing="1"/>
              <w:jc w:val="both"/>
              <w:rPr>
                <w:rFonts w:ascii="Calibri" w:eastAsia="Times New Roman" w:hAnsi="Calibri" w:cs="Calibri"/>
                <w:color w:val="000000"/>
                <w:lang w:eastAsia="en-US"/>
              </w:rPr>
            </w:pPr>
          </w:p>
        </w:tc>
        <w:tc>
          <w:tcPr>
            <w:tcW w:w="1159" w:type="pct"/>
            <w:shd w:val="clear" w:color="auto" w:fill="auto"/>
          </w:tcPr>
          <w:p w14:paraId="42022C5A" w14:textId="77777777" w:rsidR="00C7653B" w:rsidRPr="00C7653B" w:rsidRDefault="00C7653B" w:rsidP="009B1060">
            <w:pPr>
              <w:spacing w:after="100" w:afterAutospacing="1"/>
              <w:jc w:val="right"/>
              <w:rPr>
                <w:rFonts w:ascii="Calibri" w:eastAsia="Times New Roman" w:hAnsi="Calibri" w:cs="Calibri"/>
                <w:color w:val="000000"/>
                <w:lang w:eastAsia="en-US"/>
              </w:rPr>
            </w:pPr>
            <w:r w:rsidRPr="00C7653B">
              <w:rPr>
                <w:rFonts w:ascii="Calibri" w:eastAsia="Times New Roman" w:hAnsi="Calibri" w:cs="Calibri"/>
                <w:color w:val="000000"/>
                <w:lang w:eastAsia="en-US"/>
              </w:rPr>
              <w:t>(candidate name)</w:t>
            </w:r>
          </w:p>
        </w:tc>
      </w:tr>
      <w:tr w:rsidR="00C7653B" w:rsidRPr="00C7653B" w14:paraId="10970D5B" w14:textId="77777777" w:rsidTr="006343F0">
        <w:tc>
          <w:tcPr>
            <w:tcW w:w="5000" w:type="pct"/>
            <w:gridSpan w:val="4"/>
            <w:shd w:val="clear" w:color="auto" w:fill="auto"/>
          </w:tcPr>
          <w:p w14:paraId="20EBC952" w14:textId="13B7CA6B" w:rsidR="00C7653B" w:rsidRPr="00C7653B" w:rsidRDefault="009B1060" w:rsidP="009B1060">
            <w:pPr>
              <w:spacing w:after="100" w:afterAutospacing="1"/>
              <w:jc w:val="both"/>
              <w:rPr>
                <w:rFonts w:ascii="Calibri" w:eastAsia="Times New Roman" w:hAnsi="Calibri" w:cs="Calibri"/>
                <w:color w:val="000000"/>
                <w:lang w:eastAsia="en-US"/>
              </w:rPr>
            </w:pPr>
            <w:r>
              <w:rPr>
                <w:rFonts w:ascii="Calibri" w:eastAsia="Times New Roman" w:hAnsi="Calibri" w:cs="Calibri"/>
                <w:color w:val="000000"/>
                <w:lang w:eastAsia="en-US"/>
              </w:rPr>
              <w:br/>
            </w:r>
            <w:proofErr w:type="gramStart"/>
            <w:r w:rsidR="00C7653B" w:rsidRPr="00C7653B">
              <w:rPr>
                <w:rFonts w:ascii="Calibri" w:eastAsia="Times New Roman" w:hAnsi="Calibri" w:cs="Calibri"/>
                <w:color w:val="000000"/>
                <w:lang w:eastAsia="en-US"/>
              </w:rPr>
              <w:t>acknowledge</w:t>
            </w:r>
            <w:proofErr w:type="gramEnd"/>
            <w:r w:rsidR="00C7653B" w:rsidRPr="00C7653B">
              <w:rPr>
                <w:rFonts w:ascii="Calibri" w:eastAsia="Times New Roman" w:hAnsi="Calibri" w:cs="Calibri"/>
                <w:color w:val="000000"/>
                <w:lang w:eastAsia="en-US"/>
              </w:rPr>
              <w:t xml:space="preserve"> that I have received a copy of Survivors Manchester’s Candidate Privacy Notice and that I have read and understood it.</w:t>
            </w:r>
          </w:p>
        </w:tc>
      </w:tr>
      <w:tr w:rsidR="00C7653B" w:rsidRPr="00C7653B" w14:paraId="190FC4F1" w14:textId="77777777" w:rsidTr="006343F0">
        <w:tc>
          <w:tcPr>
            <w:tcW w:w="853" w:type="pct"/>
            <w:gridSpan w:val="2"/>
            <w:shd w:val="clear" w:color="auto" w:fill="auto"/>
          </w:tcPr>
          <w:p w14:paraId="378BFC5F" w14:textId="77777777" w:rsidR="009B1060" w:rsidRDefault="009B1060" w:rsidP="009B1060">
            <w:pPr>
              <w:spacing w:after="100" w:afterAutospacing="1"/>
              <w:jc w:val="both"/>
              <w:rPr>
                <w:rFonts w:ascii="Calibri" w:eastAsia="Times New Roman" w:hAnsi="Calibri" w:cs="Calibri"/>
                <w:color w:val="000000"/>
                <w:lang w:eastAsia="en-US"/>
              </w:rPr>
            </w:pPr>
          </w:p>
          <w:p w14:paraId="0DE8293D" w14:textId="77777777" w:rsidR="00C7653B" w:rsidRPr="00C7653B" w:rsidRDefault="00C7653B" w:rsidP="009B1060">
            <w:pPr>
              <w:spacing w:after="100" w:afterAutospacing="1"/>
              <w:jc w:val="both"/>
              <w:rPr>
                <w:rFonts w:ascii="Calibri" w:eastAsia="Times New Roman" w:hAnsi="Calibri" w:cs="Calibri"/>
                <w:color w:val="000000"/>
                <w:lang w:eastAsia="en-US"/>
              </w:rPr>
            </w:pPr>
            <w:r w:rsidRPr="00C7653B">
              <w:rPr>
                <w:rFonts w:ascii="Calibri" w:eastAsia="Times New Roman" w:hAnsi="Calibri" w:cs="Calibri"/>
                <w:color w:val="000000"/>
                <w:lang w:eastAsia="en-US"/>
              </w:rPr>
              <w:t>Signature</w:t>
            </w:r>
          </w:p>
        </w:tc>
        <w:tc>
          <w:tcPr>
            <w:tcW w:w="4147" w:type="pct"/>
            <w:gridSpan w:val="2"/>
            <w:tcBorders>
              <w:bottom w:val="single" w:sz="4" w:space="0" w:color="auto"/>
            </w:tcBorders>
            <w:shd w:val="clear" w:color="auto" w:fill="auto"/>
          </w:tcPr>
          <w:p w14:paraId="1E82C016" w14:textId="77777777" w:rsidR="00C7653B" w:rsidRPr="00C7653B" w:rsidRDefault="00C7653B" w:rsidP="009B1060">
            <w:pPr>
              <w:spacing w:after="100" w:afterAutospacing="1"/>
              <w:jc w:val="both"/>
              <w:rPr>
                <w:rFonts w:ascii="Calibri" w:eastAsia="Times New Roman" w:hAnsi="Calibri" w:cs="Calibri"/>
                <w:color w:val="000000"/>
                <w:lang w:eastAsia="en-US"/>
              </w:rPr>
            </w:pPr>
          </w:p>
        </w:tc>
      </w:tr>
      <w:tr w:rsidR="00C7653B" w:rsidRPr="00C7653B" w14:paraId="01BC97C0" w14:textId="77777777" w:rsidTr="006343F0">
        <w:tc>
          <w:tcPr>
            <w:tcW w:w="853" w:type="pct"/>
            <w:gridSpan w:val="2"/>
            <w:shd w:val="clear" w:color="auto" w:fill="auto"/>
          </w:tcPr>
          <w:p w14:paraId="5AA2EDDC" w14:textId="77777777" w:rsidR="009B1060" w:rsidRDefault="009B1060" w:rsidP="009B1060">
            <w:pPr>
              <w:spacing w:after="100" w:afterAutospacing="1"/>
              <w:jc w:val="both"/>
              <w:rPr>
                <w:rFonts w:ascii="Calibri" w:eastAsia="Times New Roman" w:hAnsi="Calibri" w:cs="Calibri"/>
                <w:color w:val="000000"/>
                <w:lang w:eastAsia="en-US"/>
              </w:rPr>
            </w:pPr>
          </w:p>
          <w:p w14:paraId="0D0306D4" w14:textId="77777777" w:rsidR="00C7653B" w:rsidRPr="00C7653B" w:rsidRDefault="00C7653B" w:rsidP="009B1060">
            <w:pPr>
              <w:spacing w:after="100" w:afterAutospacing="1"/>
              <w:jc w:val="both"/>
              <w:rPr>
                <w:rFonts w:ascii="Calibri" w:eastAsia="Times New Roman" w:hAnsi="Calibri" w:cs="Calibri"/>
                <w:color w:val="000000"/>
                <w:lang w:eastAsia="en-US"/>
              </w:rPr>
            </w:pPr>
            <w:r w:rsidRPr="00C7653B">
              <w:rPr>
                <w:rFonts w:ascii="Calibri" w:eastAsia="Times New Roman" w:hAnsi="Calibri" w:cs="Calibri"/>
                <w:color w:val="000000"/>
                <w:lang w:eastAsia="en-US"/>
              </w:rPr>
              <w:t>Date</w:t>
            </w:r>
          </w:p>
        </w:tc>
        <w:tc>
          <w:tcPr>
            <w:tcW w:w="4147" w:type="pct"/>
            <w:gridSpan w:val="2"/>
            <w:tcBorders>
              <w:top w:val="single" w:sz="4" w:space="0" w:color="auto"/>
              <w:bottom w:val="single" w:sz="4" w:space="0" w:color="auto"/>
            </w:tcBorders>
            <w:shd w:val="clear" w:color="auto" w:fill="auto"/>
          </w:tcPr>
          <w:p w14:paraId="4829AC1C" w14:textId="77777777" w:rsidR="00C7653B" w:rsidRPr="00C7653B" w:rsidRDefault="00C7653B" w:rsidP="009B1060">
            <w:pPr>
              <w:spacing w:after="100" w:afterAutospacing="1"/>
              <w:jc w:val="both"/>
              <w:rPr>
                <w:rFonts w:ascii="Calibri" w:eastAsia="Times New Roman" w:hAnsi="Calibri" w:cs="Calibri"/>
                <w:color w:val="000000"/>
                <w:lang w:eastAsia="en-US"/>
              </w:rPr>
            </w:pPr>
          </w:p>
        </w:tc>
      </w:tr>
    </w:tbl>
    <w:p w14:paraId="3B16519B" w14:textId="77777777" w:rsidR="00C7653B" w:rsidRPr="00C7653B" w:rsidRDefault="00C7653B" w:rsidP="009B1060">
      <w:pPr>
        <w:spacing w:after="100" w:afterAutospacing="1"/>
        <w:ind w:left="360"/>
        <w:jc w:val="both"/>
        <w:rPr>
          <w:rFonts w:ascii="Calibri" w:eastAsia="Times New Roman" w:hAnsi="Calibri" w:cs="Calibri"/>
          <w:lang w:eastAsia="en-US"/>
        </w:rPr>
      </w:pPr>
    </w:p>
    <w:p w14:paraId="238DAED1" w14:textId="1B053AC4" w:rsidR="00FD373E" w:rsidRPr="009B1060" w:rsidRDefault="00FD373E" w:rsidP="009B1060">
      <w:pPr>
        <w:spacing w:after="100" w:afterAutospacing="1"/>
        <w:jc w:val="both"/>
        <w:rPr>
          <w:rFonts w:ascii="Calibri" w:hAnsi="Calibri" w:cs="Calibri"/>
        </w:rPr>
      </w:pPr>
    </w:p>
    <w:sectPr w:rsidR="00FD373E" w:rsidRPr="009B1060" w:rsidSect="003F1FFD">
      <w:headerReference w:type="default" r:id="rId9"/>
      <w:headerReference w:type="first" r:id="rId10"/>
      <w:pgSz w:w="11900" w:h="16840"/>
      <w:pgMar w:top="2240" w:right="73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C55AA" w14:textId="77777777" w:rsidR="00CB5DB1" w:rsidRDefault="00CB5DB1" w:rsidP="00F35499">
      <w:r>
        <w:separator/>
      </w:r>
    </w:p>
  </w:endnote>
  <w:endnote w:type="continuationSeparator" w:id="0">
    <w:p w14:paraId="41AFCCB2" w14:textId="77777777" w:rsidR="00CB5DB1" w:rsidRDefault="00CB5DB1" w:rsidP="00F3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B360A" w14:textId="77777777" w:rsidR="00CB5DB1" w:rsidRDefault="00CB5DB1" w:rsidP="00F35499">
      <w:r>
        <w:separator/>
      </w:r>
    </w:p>
  </w:footnote>
  <w:footnote w:type="continuationSeparator" w:id="0">
    <w:p w14:paraId="578F6F59" w14:textId="77777777" w:rsidR="00CB5DB1" w:rsidRDefault="00CB5DB1" w:rsidP="00F3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83"/>
      <w:gridCol w:w="2693"/>
      <w:gridCol w:w="1985"/>
      <w:gridCol w:w="2693"/>
    </w:tblGrid>
    <w:tr w:rsidR="00FD373E" w:rsidRPr="00E41CF9" w14:paraId="43F9EFF9" w14:textId="77777777" w:rsidTr="00441DC3">
      <w:trPr>
        <w:trHeight w:val="1328"/>
      </w:trPr>
      <w:tc>
        <w:tcPr>
          <w:tcW w:w="2802" w:type="dxa"/>
        </w:tcPr>
        <w:p w14:paraId="5CAD0239" w14:textId="77777777" w:rsidR="00FD373E" w:rsidRDefault="00FD373E" w:rsidP="00FD373E">
          <w:pPr>
            <w:pStyle w:val="Header"/>
            <w:ind w:left="-142"/>
            <w:rPr>
              <w:rFonts w:asciiTheme="majorHAnsi" w:hAnsiTheme="majorHAnsi" w:cstheme="majorHAnsi"/>
              <w:sz w:val="16"/>
              <w:szCs w:val="16"/>
              <w:lang w:val="en-GB"/>
            </w:rPr>
          </w:pPr>
          <w:r>
            <w:rPr>
              <w:rFonts w:asciiTheme="majorHAnsi" w:hAnsiTheme="majorHAnsi" w:cstheme="majorHAnsi"/>
              <w:noProof/>
              <w:sz w:val="16"/>
              <w:szCs w:val="16"/>
              <w:lang w:val="en-GB" w:eastAsia="en-GB"/>
            </w:rPr>
            <w:drawing>
              <wp:inline distT="0" distB="0" distL="0" distR="0" wp14:anchorId="6677F1C1" wp14:editId="22827233">
                <wp:extent cx="1560588" cy="848032"/>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M19_Logo_SM-Logo-Blue-Small.jpg"/>
                        <pic:cNvPicPr/>
                      </pic:nvPicPr>
                      <pic:blipFill rotWithShape="1">
                        <a:blip r:embed="rId1"/>
                        <a:srcRect l="4498" r="3490"/>
                        <a:stretch/>
                      </pic:blipFill>
                      <pic:spPr bwMode="auto">
                        <a:xfrm>
                          <a:off x="0" y="0"/>
                          <a:ext cx="1598980" cy="868895"/>
                        </a:xfrm>
                        <a:prstGeom prst="rect">
                          <a:avLst/>
                        </a:prstGeom>
                        <a:ln>
                          <a:noFill/>
                        </a:ln>
                        <a:extLst>
                          <a:ext uri="{53640926-AAD7-44D8-BBD7-CCE9431645EC}">
                            <a14:shadowObscured xmlns:a14="http://schemas.microsoft.com/office/drawing/2010/main"/>
                          </a:ext>
                        </a:extLst>
                      </pic:spPr>
                    </pic:pic>
                  </a:graphicData>
                </a:graphic>
              </wp:inline>
            </w:drawing>
          </w:r>
        </w:p>
      </w:tc>
      <w:tc>
        <w:tcPr>
          <w:tcW w:w="283" w:type="dxa"/>
        </w:tcPr>
        <w:p w14:paraId="743B3BFD" w14:textId="77777777" w:rsidR="00FD373E" w:rsidRPr="00E41CF9" w:rsidRDefault="00FD373E" w:rsidP="00FD373E">
          <w:pPr>
            <w:pStyle w:val="Header"/>
            <w:ind w:left="456" w:hanging="2"/>
            <w:rPr>
              <w:rFonts w:asciiTheme="majorHAnsi" w:hAnsiTheme="majorHAnsi" w:cstheme="majorHAnsi"/>
              <w:sz w:val="14"/>
              <w:szCs w:val="14"/>
              <w:lang w:val="en-GB"/>
            </w:rPr>
          </w:pPr>
        </w:p>
      </w:tc>
      <w:tc>
        <w:tcPr>
          <w:tcW w:w="2693" w:type="dxa"/>
        </w:tcPr>
        <w:p w14:paraId="18C033E5" w14:textId="0370317C" w:rsidR="00FD373E" w:rsidRPr="00FD373E" w:rsidRDefault="00FD373E" w:rsidP="00FD373E">
          <w:pPr>
            <w:pStyle w:val="Header"/>
            <w:rPr>
              <w:rFonts w:asciiTheme="majorHAnsi" w:hAnsiTheme="majorHAnsi" w:cstheme="majorHAnsi"/>
              <w:b/>
              <w:bCs/>
              <w:color w:val="A6A6A6" w:themeColor="background1" w:themeShade="A6"/>
              <w:sz w:val="14"/>
              <w:szCs w:val="14"/>
              <w:lang w:val="en-GB"/>
            </w:rPr>
          </w:pPr>
        </w:p>
        <w:p w14:paraId="76A297FC" w14:textId="6BF88433" w:rsidR="00FD373E" w:rsidRPr="00E41CF9" w:rsidRDefault="00FD373E" w:rsidP="00FD373E">
          <w:pPr>
            <w:pStyle w:val="Header"/>
            <w:rPr>
              <w:rFonts w:asciiTheme="majorHAnsi" w:hAnsiTheme="majorHAnsi" w:cstheme="majorHAnsi"/>
              <w:color w:val="A6A6A6" w:themeColor="background1" w:themeShade="A6"/>
              <w:sz w:val="14"/>
              <w:szCs w:val="14"/>
              <w:lang w:val="en-GB"/>
            </w:rPr>
          </w:pPr>
        </w:p>
      </w:tc>
      <w:tc>
        <w:tcPr>
          <w:tcW w:w="1985" w:type="dxa"/>
        </w:tcPr>
        <w:p w14:paraId="3D526427" w14:textId="3B69FC15" w:rsidR="00FD373E" w:rsidRPr="00E41CF9" w:rsidRDefault="00FD373E" w:rsidP="00FD373E">
          <w:pPr>
            <w:pStyle w:val="Header"/>
            <w:rPr>
              <w:rFonts w:asciiTheme="majorHAnsi" w:hAnsiTheme="majorHAnsi" w:cstheme="majorHAnsi"/>
              <w:color w:val="A6A6A6" w:themeColor="background1" w:themeShade="A6"/>
              <w:sz w:val="14"/>
              <w:szCs w:val="14"/>
              <w:lang w:val="en-GB"/>
            </w:rPr>
          </w:pPr>
        </w:p>
      </w:tc>
      <w:tc>
        <w:tcPr>
          <w:tcW w:w="2693" w:type="dxa"/>
        </w:tcPr>
        <w:p w14:paraId="4CF655CB" w14:textId="3826968A" w:rsidR="00FD373E" w:rsidRPr="00E41CF9" w:rsidRDefault="00FD373E" w:rsidP="00FD373E">
          <w:pPr>
            <w:pStyle w:val="Header"/>
            <w:rPr>
              <w:rFonts w:asciiTheme="majorHAnsi" w:hAnsiTheme="majorHAnsi" w:cstheme="majorHAnsi"/>
              <w:color w:val="A6A6A6" w:themeColor="background1" w:themeShade="A6"/>
              <w:sz w:val="14"/>
              <w:szCs w:val="14"/>
              <w:lang w:val="de-DE"/>
            </w:rPr>
          </w:pPr>
        </w:p>
        <w:p w14:paraId="7F5A3D98" w14:textId="01F21EED" w:rsidR="00FD373E" w:rsidRPr="00E41CF9" w:rsidRDefault="00FD373E" w:rsidP="00FD373E">
          <w:pPr>
            <w:pStyle w:val="Header"/>
            <w:rPr>
              <w:rFonts w:asciiTheme="majorHAnsi" w:hAnsiTheme="majorHAnsi" w:cstheme="majorHAnsi"/>
              <w:color w:val="A6A6A6" w:themeColor="background1" w:themeShade="A6"/>
              <w:sz w:val="14"/>
              <w:szCs w:val="14"/>
              <w:lang w:val="de-DE"/>
            </w:rPr>
          </w:pPr>
        </w:p>
      </w:tc>
    </w:tr>
  </w:tbl>
  <w:p w14:paraId="67B99B50" w14:textId="4983B469" w:rsidR="00CF08D5" w:rsidRPr="00FD373E" w:rsidRDefault="00CF08D5" w:rsidP="00F35499">
    <w:pPr>
      <w:pStyle w:val="Header"/>
      <w:tabs>
        <w:tab w:val="clear" w:pos="4320"/>
        <w:tab w:val="clear" w:pos="8640"/>
      </w:tabs>
      <w:rPr>
        <w:rFonts w:asciiTheme="majorHAnsi" w:hAnsiTheme="majorHAnsi" w:cs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83"/>
      <w:gridCol w:w="2410"/>
      <w:gridCol w:w="2126"/>
      <w:gridCol w:w="2693"/>
    </w:tblGrid>
    <w:tr w:rsidR="00FF530B" w:rsidRPr="00E41CF9" w14:paraId="3EE49797" w14:textId="77777777" w:rsidTr="00441DC3">
      <w:trPr>
        <w:trHeight w:val="1328"/>
      </w:trPr>
      <w:tc>
        <w:tcPr>
          <w:tcW w:w="2802" w:type="dxa"/>
        </w:tcPr>
        <w:p w14:paraId="4B2C3717" w14:textId="77777777" w:rsidR="00FF530B" w:rsidRDefault="00FF530B" w:rsidP="00FF530B">
          <w:pPr>
            <w:pStyle w:val="Header"/>
            <w:ind w:left="-142"/>
            <w:rPr>
              <w:rFonts w:asciiTheme="majorHAnsi" w:hAnsiTheme="majorHAnsi" w:cstheme="majorHAnsi"/>
              <w:sz w:val="16"/>
              <w:szCs w:val="16"/>
              <w:lang w:val="en-GB"/>
            </w:rPr>
          </w:pPr>
          <w:r>
            <w:rPr>
              <w:rFonts w:asciiTheme="majorHAnsi" w:hAnsiTheme="majorHAnsi" w:cstheme="majorHAnsi"/>
              <w:noProof/>
              <w:sz w:val="16"/>
              <w:szCs w:val="16"/>
              <w:lang w:val="en-GB" w:eastAsia="en-GB"/>
            </w:rPr>
            <w:drawing>
              <wp:inline distT="0" distB="0" distL="0" distR="0" wp14:anchorId="62984AE7" wp14:editId="077E71F6">
                <wp:extent cx="1560588" cy="848032"/>
                <wp:effectExtent l="0" t="0" r="190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M19_Logo_SM-Logo-Blue-Small.jpg"/>
                        <pic:cNvPicPr/>
                      </pic:nvPicPr>
                      <pic:blipFill rotWithShape="1">
                        <a:blip r:embed="rId1"/>
                        <a:srcRect l="4498" r="3490"/>
                        <a:stretch/>
                      </pic:blipFill>
                      <pic:spPr bwMode="auto">
                        <a:xfrm>
                          <a:off x="0" y="0"/>
                          <a:ext cx="1598980" cy="868895"/>
                        </a:xfrm>
                        <a:prstGeom prst="rect">
                          <a:avLst/>
                        </a:prstGeom>
                        <a:ln>
                          <a:noFill/>
                        </a:ln>
                        <a:extLst>
                          <a:ext uri="{53640926-AAD7-44D8-BBD7-CCE9431645EC}">
                            <a14:shadowObscured xmlns:a14="http://schemas.microsoft.com/office/drawing/2010/main"/>
                          </a:ext>
                        </a:extLst>
                      </pic:spPr>
                    </pic:pic>
                  </a:graphicData>
                </a:graphic>
              </wp:inline>
            </w:drawing>
          </w:r>
        </w:p>
      </w:tc>
      <w:tc>
        <w:tcPr>
          <w:tcW w:w="283" w:type="dxa"/>
        </w:tcPr>
        <w:p w14:paraId="7A4A44A5" w14:textId="77777777" w:rsidR="00FF530B" w:rsidRPr="00E41CF9" w:rsidRDefault="00FF530B" w:rsidP="00FF530B">
          <w:pPr>
            <w:pStyle w:val="Header"/>
            <w:ind w:left="456" w:hanging="2"/>
            <w:rPr>
              <w:rFonts w:asciiTheme="majorHAnsi" w:hAnsiTheme="majorHAnsi" w:cstheme="majorHAnsi"/>
              <w:sz w:val="14"/>
              <w:szCs w:val="14"/>
              <w:lang w:val="en-GB"/>
            </w:rPr>
          </w:pPr>
        </w:p>
      </w:tc>
      <w:tc>
        <w:tcPr>
          <w:tcW w:w="2410" w:type="dxa"/>
        </w:tcPr>
        <w:p w14:paraId="0E385F3D"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p>
        <w:p w14:paraId="23AA4CDA" w14:textId="77777777" w:rsidR="00FF530B" w:rsidRPr="00E41CF9" w:rsidRDefault="00FF530B" w:rsidP="00FF530B">
          <w:pPr>
            <w:pStyle w:val="Header"/>
            <w:rPr>
              <w:rFonts w:asciiTheme="majorHAnsi" w:hAnsiTheme="majorHAnsi" w:cstheme="majorHAnsi"/>
              <w:b/>
              <w:bCs/>
              <w:color w:val="A6A6A6" w:themeColor="background1" w:themeShade="A6"/>
              <w:sz w:val="14"/>
              <w:szCs w:val="14"/>
              <w:lang w:val="en-GB"/>
            </w:rPr>
          </w:pPr>
          <w:r w:rsidRPr="00E41CF9">
            <w:rPr>
              <w:rFonts w:asciiTheme="majorHAnsi" w:hAnsiTheme="majorHAnsi" w:cstheme="majorHAnsi"/>
              <w:b/>
              <w:bCs/>
              <w:color w:val="A6A6A6" w:themeColor="background1" w:themeShade="A6"/>
              <w:sz w:val="14"/>
              <w:szCs w:val="14"/>
              <w:lang w:val="en-GB"/>
            </w:rPr>
            <w:t>Main Office</w:t>
          </w:r>
        </w:p>
        <w:p w14:paraId="575308AE"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Unit 9, Brewery Yard</w:t>
          </w:r>
        </w:p>
        <w:p w14:paraId="2780F1F9"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Deva City Office Park</w:t>
          </w:r>
        </w:p>
        <w:p w14:paraId="18CFB37A"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Salford</w:t>
          </w:r>
        </w:p>
        <w:p w14:paraId="732516E0"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M3 7BB</w:t>
          </w:r>
        </w:p>
      </w:tc>
      <w:tc>
        <w:tcPr>
          <w:tcW w:w="2126" w:type="dxa"/>
        </w:tcPr>
        <w:p w14:paraId="70EB7B1F"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p>
        <w:p w14:paraId="14DF35E5" w14:textId="77777777" w:rsidR="00FF530B" w:rsidRPr="00E41CF9" w:rsidRDefault="00FF530B" w:rsidP="00FF530B">
          <w:pPr>
            <w:pStyle w:val="Header"/>
            <w:rPr>
              <w:rFonts w:asciiTheme="majorHAnsi" w:hAnsiTheme="majorHAnsi" w:cstheme="majorHAnsi"/>
              <w:b/>
              <w:bCs/>
              <w:color w:val="A6A6A6" w:themeColor="background1" w:themeShade="A6"/>
              <w:sz w:val="14"/>
              <w:szCs w:val="14"/>
              <w:lang w:val="en-GB"/>
            </w:rPr>
          </w:pPr>
          <w:r w:rsidRPr="00E41CF9">
            <w:rPr>
              <w:rFonts w:asciiTheme="majorHAnsi" w:hAnsiTheme="majorHAnsi" w:cstheme="majorHAnsi"/>
              <w:b/>
              <w:bCs/>
              <w:color w:val="A6A6A6" w:themeColor="background1" w:themeShade="A6"/>
              <w:sz w:val="14"/>
              <w:szCs w:val="14"/>
              <w:lang w:val="en-GB"/>
            </w:rPr>
            <w:t>Registered Office</w:t>
          </w:r>
        </w:p>
        <w:p w14:paraId="52235FBE"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P.O Box 4325</w:t>
          </w:r>
        </w:p>
        <w:p w14:paraId="321CD5CA"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Manchester</w:t>
          </w:r>
        </w:p>
        <w:p w14:paraId="17427117"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M61 0BG</w:t>
          </w:r>
        </w:p>
      </w:tc>
      <w:tc>
        <w:tcPr>
          <w:tcW w:w="2693" w:type="dxa"/>
        </w:tcPr>
        <w:p w14:paraId="6AF93680" w14:textId="77777777" w:rsidR="00FF530B" w:rsidRPr="005F2AF6" w:rsidRDefault="00FF530B" w:rsidP="00FF530B">
          <w:pPr>
            <w:pStyle w:val="Header"/>
            <w:rPr>
              <w:rFonts w:asciiTheme="majorHAnsi" w:hAnsiTheme="majorHAnsi" w:cstheme="majorHAnsi"/>
              <w:color w:val="A6A6A6" w:themeColor="background1" w:themeShade="A6"/>
              <w:sz w:val="14"/>
              <w:szCs w:val="14"/>
              <w:lang w:val="en-GB"/>
            </w:rPr>
          </w:pPr>
        </w:p>
        <w:p w14:paraId="75ACC0B6" w14:textId="77777777" w:rsidR="00FF530B" w:rsidRPr="005F2AF6" w:rsidRDefault="00FF530B" w:rsidP="00FF530B">
          <w:pPr>
            <w:pStyle w:val="Header"/>
            <w:rPr>
              <w:rFonts w:asciiTheme="majorHAnsi" w:hAnsiTheme="majorHAnsi" w:cstheme="majorHAnsi"/>
              <w:b/>
              <w:bCs/>
              <w:color w:val="A6A6A6" w:themeColor="background1" w:themeShade="A6"/>
              <w:sz w:val="14"/>
              <w:szCs w:val="14"/>
              <w:lang w:val="en-GB"/>
            </w:rPr>
          </w:pPr>
          <w:r w:rsidRPr="005F2AF6">
            <w:rPr>
              <w:rFonts w:asciiTheme="majorHAnsi" w:hAnsiTheme="majorHAnsi" w:cstheme="majorHAnsi"/>
              <w:b/>
              <w:bCs/>
              <w:color w:val="A6A6A6" w:themeColor="background1" w:themeShade="A6"/>
              <w:sz w:val="14"/>
              <w:szCs w:val="14"/>
              <w:lang w:val="en-GB"/>
            </w:rPr>
            <w:t>+44 (0)161 236 2182</w:t>
          </w:r>
        </w:p>
        <w:p w14:paraId="7F69FBD3" w14:textId="77777777" w:rsidR="00FF530B" w:rsidRPr="005F2AF6" w:rsidRDefault="00FF530B" w:rsidP="00FF530B">
          <w:pPr>
            <w:pStyle w:val="Header"/>
            <w:rPr>
              <w:rFonts w:asciiTheme="majorHAnsi" w:hAnsiTheme="majorHAnsi" w:cstheme="majorHAnsi"/>
              <w:color w:val="A6A6A6" w:themeColor="background1" w:themeShade="A6"/>
              <w:sz w:val="14"/>
              <w:szCs w:val="14"/>
              <w:lang w:val="en-GB"/>
            </w:rPr>
          </w:pPr>
          <w:r w:rsidRPr="005F2AF6">
            <w:rPr>
              <w:rFonts w:asciiTheme="majorHAnsi" w:hAnsiTheme="majorHAnsi" w:cstheme="majorHAnsi"/>
              <w:color w:val="A6A6A6" w:themeColor="background1" w:themeShade="A6"/>
              <w:sz w:val="14"/>
              <w:szCs w:val="14"/>
              <w:lang w:val="en-GB"/>
            </w:rPr>
            <w:t xml:space="preserve">support@survivorsmanchester.org.uk </w:t>
          </w:r>
        </w:p>
        <w:p w14:paraId="1FEEDBA5" w14:textId="77777777" w:rsidR="00FF530B" w:rsidRPr="005F2AF6" w:rsidRDefault="00FF530B" w:rsidP="00FF530B">
          <w:pPr>
            <w:pStyle w:val="Header"/>
            <w:rPr>
              <w:rFonts w:asciiTheme="majorHAnsi" w:hAnsiTheme="majorHAnsi" w:cstheme="majorHAnsi"/>
              <w:color w:val="A6A6A6" w:themeColor="background1" w:themeShade="A6"/>
              <w:sz w:val="14"/>
              <w:szCs w:val="14"/>
              <w:lang w:val="en-GB"/>
            </w:rPr>
          </w:pPr>
          <w:r w:rsidRPr="005F2AF6">
            <w:rPr>
              <w:rFonts w:asciiTheme="majorHAnsi" w:hAnsiTheme="majorHAnsi" w:cstheme="majorHAnsi"/>
              <w:color w:val="A6A6A6" w:themeColor="background1" w:themeShade="A6"/>
              <w:sz w:val="14"/>
              <w:szCs w:val="14"/>
              <w:lang w:val="en-GB"/>
            </w:rPr>
            <w:t>survivorsmanchester.org.uk</w:t>
          </w:r>
        </w:p>
        <w:p w14:paraId="296D0483" w14:textId="77777777" w:rsidR="00FF530B" w:rsidRPr="005F2AF6" w:rsidRDefault="00FF530B" w:rsidP="00FF530B">
          <w:pPr>
            <w:pStyle w:val="Header"/>
            <w:rPr>
              <w:rFonts w:asciiTheme="majorHAnsi" w:hAnsiTheme="majorHAnsi" w:cstheme="majorHAnsi"/>
              <w:color w:val="A6A6A6" w:themeColor="background1" w:themeShade="A6"/>
              <w:sz w:val="8"/>
              <w:szCs w:val="8"/>
              <w:lang w:val="en-GB"/>
            </w:rPr>
          </w:pPr>
        </w:p>
        <w:p w14:paraId="5652D893" w14:textId="77777777" w:rsidR="00FF530B" w:rsidRPr="00E41CF9" w:rsidRDefault="00FF530B" w:rsidP="00FF530B">
          <w:pPr>
            <w:pStyle w:val="Header"/>
            <w:rPr>
              <w:rFonts w:asciiTheme="majorHAnsi" w:hAnsiTheme="majorHAnsi" w:cstheme="majorHAnsi"/>
              <w:color w:val="A6A6A6" w:themeColor="background1" w:themeShade="A6"/>
              <w:sz w:val="14"/>
              <w:szCs w:val="14"/>
              <w:lang w:val="de-DE"/>
            </w:rPr>
          </w:pPr>
          <w:r w:rsidRPr="00E41CF9">
            <w:rPr>
              <w:rFonts w:asciiTheme="majorHAnsi" w:hAnsiTheme="majorHAnsi" w:cstheme="majorHAnsi"/>
              <w:color w:val="A6A6A6" w:themeColor="background1" w:themeShade="A6"/>
              <w:sz w:val="14"/>
              <w:szCs w:val="14"/>
              <w:lang w:val="de-DE"/>
            </w:rPr>
            <w:t>Twitter: @SurvivorsMcr</w:t>
          </w:r>
        </w:p>
        <w:p w14:paraId="434B6814" w14:textId="77777777" w:rsidR="00FF530B" w:rsidRPr="00E41CF9" w:rsidRDefault="00FF530B" w:rsidP="00FF530B">
          <w:pPr>
            <w:pStyle w:val="Header"/>
            <w:rPr>
              <w:rFonts w:asciiTheme="majorHAnsi" w:hAnsiTheme="majorHAnsi" w:cstheme="majorHAnsi"/>
              <w:color w:val="A6A6A6" w:themeColor="background1" w:themeShade="A6"/>
              <w:sz w:val="14"/>
              <w:szCs w:val="14"/>
              <w:lang w:val="de-DE"/>
            </w:rPr>
          </w:pPr>
          <w:r w:rsidRPr="00E41CF9">
            <w:rPr>
              <w:rFonts w:asciiTheme="majorHAnsi" w:hAnsiTheme="majorHAnsi" w:cstheme="majorHAnsi"/>
              <w:color w:val="A6A6A6" w:themeColor="background1" w:themeShade="A6"/>
              <w:sz w:val="14"/>
              <w:szCs w:val="14"/>
              <w:lang w:val="de-DE"/>
            </w:rPr>
            <w:t>Facebook: /SurvivorsMcr</w:t>
          </w:r>
        </w:p>
      </w:tc>
    </w:tr>
  </w:tbl>
  <w:p w14:paraId="40569E43" w14:textId="47F10F62" w:rsidR="00CF08D5" w:rsidRPr="00FD373E" w:rsidRDefault="00CF08D5" w:rsidP="00C27E2B">
    <w:pPr>
      <w:pStyle w:val="Header"/>
      <w:rPr>
        <w:rFonts w:asciiTheme="majorHAnsi" w:hAnsiTheme="majorHAnsi" w:cs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B7E"/>
    <w:multiLevelType w:val="hybridMultilevel"/>
    <w:tmpl w:val="C256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2E13"/>
    <w:multiLevelType w:val="hybridMultilevel"/>
    <w:tmpl w:val="8D6A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20AEA"/>
    <w:multiLevelType w:val="hybridMultilevel"/>
    <w:tmpl w:val="EDF4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B0088"/>
    <w:multiLevelType w:val="hybridMultilevel"/>
    <w:tmpl w:val="45B6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74852"/>
    <w:multiLevelType w:val="hybridMultilevel"/>
    <w:tmpl w:val="73F4B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C4370C"/>
    <w:multiLevelType w:val="hybridMultilevel"/>
    <w:tmpl w:val="2610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A2E1B"/>
    <w:multiLevelType w:val="hybridMultilevel"/>
    <w:tmpl w:val="5680053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A599D"/>
    <w:multiLevelType w:val="hybridMultilevel"/>
    <w:tmpl w:val="50FC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52D3F"/>
    <w:multiLevelType w:val="hybridMultilevel"/>
    <w:tmpl w:val="2F06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7"/>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99"/>
    <w:rsid w:val="001C7DF6"/>
    <w:rsid w:val="00212920"/>
    <w:rsid w:val="00270162"/>
    <w:rsid w:val="00302EE2"/>
    <w:rsid w:val="00340766"/>
    <w:rsid w:val="00350DD3"/>
    <w:rsid w:val="003F1FFD"/>
    <w:rsid w:val="00507FFC"/>
    <w:rsid w:val="0053367D"/>
    <w:rsid w:val="00572D88"/>
    <w:rsid w:val="005A0D3F"/>
    <w:rsid w:val="006975CE"/>
    <w:rsid w:val="006C5072"/>
    <w:rsid w:val="00735FED"/>
    <w:rsid w:val="00742FAF"/>
    <w:rsid w:val="007E6A84"/>
    <w:rsid w:val="009B1060"/>
    <w:rsid w:val="009C7661"/>
    <w:rsid w:val="00A545B7"/>
    <w:rsid w:val="00B23539"/>
    <w:rsid w:val="00B7106E"/>
    <w:rsid w:val="00BA3521"/>
    <w:rsid w:val="00BB1178"/>
    <w:rsid w:val="00C26C30"/>
    <w:rsid w:val="00C27E2B"/>
    <w:rsid w:val="00C44AF7"/>
    <w:rsid w:val="00C73590"/>
    <w:rsid w:val="00C7653B"/>
    <w:rsid w:val="00C947AA"/>
    <w:rsid w:val="00CB5DB1"/>
    <w:rsid w:val="00CF08D5"/>
    <w:rsid w:val="00D41F10"/>
    <w:rsid w:val="00DB6586"/>
    <w:rsid w:val="00DC227D"/>
    <w:rsid w:val="00DD78A8"/>
    <w:rsid w:val="00E178FB"/>
    <w:rsid w:val="00EA57AA"/>
    <w:rsid w:val="00EB195E"/>
    <w:rsid w:val="00ED284E"/>
    <w:rsid w:val="00F35499"/>
    <w:rsid w:val="00F42DD1"/>
    <w:rsid w:val="00F74926"/>
    <w:rsid w:val="00FD373E"/>
    <w:rsid w:val="00FF53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01C8EB"/>
  <w14:defaultImageDpi w14:val="300"/>
  <w15:docId w15:val="{1D177BF7-EF61-E247-A2D0-25D7118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39"/>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499"/>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F35499"/>
  </w:style>
  <w:style w:type="paragraph" w:styleId="Footer">
    <w:name w:val="footer"/>
    <w:basedOn w:val="Normal"/>
    <w:link w:val="FooterChar"/>
    <w:uiPriority w:val="99"/>
    <w:unhideWhenUsed/>
    <w:rsid w:val="00F35499"/>
    <w:pPr>
      <w:tabs>
        <w:tab w:val="center" w:pos="4320"/>
        <w:tab w:val="right" w:pos="8640"/>
      </w:tabs>
    </w:pPr>
  </w:style>
  <w:style w:type="character" w:customStyle="1" w:styleId="FooterChar">
    <w:name w:val="Footer Char"/>
    <w:basedOn w:val="DefaultParagraphFont"/>
    <w:link w:val="Footer"/>
    <w:uiPriority w:val="99"/>
    <w:rsid w:val="00F35499"/>
  </w:style>
  <w:style w:type="table" w:styleId="TableGrid">
    <w:name w:val="Table Grid"/>
    <w:basedOn w:val="TableNormal"/>
    <w:uiPriority w:val="59"/>
    <w:rsid w:val="00B23539"/>
    <w:rPr>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B23539"/>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F10"/>
    <w:pPr>
      <w:ind w:left="720"/>
      <w:contextualSpacing/>
    </w:pPr>
  </w:style>
  <w:style w:type="character" w:styleId="CommentReference">
    <w:name w:val="annotation reference"/>
    <w:basedOn w:val="DefaultParagraphFont"/>
    <w:uiPriority w:val="99"/>
    <w:semiHidden/>
    <w:unhideWhenUsed/>
    <w:rsid w:val="00350DD3"/>
    <w:rPr>
      <w:sz w:val="16"/>
      <w:szCs w:val="16"/>
    </w:rPr>
  </w:style>
  <w:style w:type="paragraph" w:styleId="CommentText">
    <w:name w:val="annotation text"/>
    <w:basedOn w:val="Normal"/>
    <w:link w:val="CommentTextChar"/>
    <w:uiPriority w:val="99"/>
    <w:semiHidden/>
    <w:unhideWhenUsed/>
    <w:rsid w:val="00350DD3"/>
    <w:pPr>
      <w:spacing w:line="240" w:lineRule="auto"/>
    </w:pPr>
    <w:rPr>
      <w:sz w:val="20"/>
      <w:szCs w:val="20"/>
    </w:rPr>
  </w:style>
  <w:style w:type="character" w:customStyle="1" w:styleId="CommentTextChar">
    <w:name w:val="Comment Text Char"/>
    <w:basedOn w:val="DefaultParagraphFont"/>
    <w:link w:val="CommentText"/>
    <w:uiPriority w:val="99"/>
    <w:semiHidden/>
    <w:rsid w:val="00350DD3"/>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350DD3"/>
    <w:rPr>
      <w:b/>
      <w:bCs/>
    </w:rPr>
  </w:style>
  <w:style w:type="character" w:customStyle="1" w:styleId="CommentSubjectChar">
    <w:name w:val="Comment Subject Char"/>
    <w:basedOn w:val="CommentTextChar"/>
    <w:link w:val="CommentSubject"/>
    <w:uiPriority w:val="99"/>
    <w:semiHidden/>
    <w:rsid w:val="00350DD3"/>
    <w:rPr>
      <w:b/>
      <w:bCs/>
      <w:sz w:val="20"/>
      <w:szCs w:val="20"/>
      <w:lang w:val="en-GB" w:eastAsia="en-GB"/>
    </w:rPr>
  </w:style>
  <w:style w:type="paragraph" w:styleId="BalloonText">
    <w:name w:val="Balloon Text"/>
    <w:basedOn w:val="Normal"/>
    <w:link w:val="BalloonTextChar"/>
    <w:uiPriority w:val="99"/>
    <w:semiHidden/>
    <w:unhideWhenUsed/>
    <w:rsid w:val="0035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D3"/>
    <w:rPr>
      <w:rFonts w:ascii="Segoe UI" w:hAnsi="Segoe UI" w:cs="Segoe UI"/>
      <w:sz w:val="18"/>
      <w:szCs w:val="18"/>
      <w:lang w:val="en-GB" w:eastAsia="en-GB"/>
    </w:rPr>
  </w:style>
  <w:style w:type="character" w:styleId="Hyperlink">
    <w:name w:val="Hyperlink"/>
    <w:basedOn w:val="DefaultParagraphFont"/>
    <w:uiPriority w:val="99"/>
    <w:unhideWhenUsed/>
    <w:rsid w:val="00C27E2B"/>
    <w:rPr>
      <w:color w:val="0000FF" w:themeColor="hyperlink"/>
      <w:u w:val="single"/>
    </w:rPr>
  </w:style>
  <w:style w:type="paragraph" w:customStyle="1" w:styleId="Default">
    <w:name w:val="Default"/>
    <w:rsid w:val="00C7653B"/>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94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urvivorsmancheste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66D688B-6AB1-4802-B4A9-FD2A1AF1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Craig</dc:creator>
  <cp:keywords/>
  <dc:description/>
  <cp:lastModifiedBy>Duncan Craig</cp:lastModifiedBy>
  <cp:revision>3</cp:revision>
  <cp:lastPrinted>2019-02-15T09:56:00Z</cp:lastPrinted>
  <dcterms:created xsi:type="dcterms:W3CDTF">2019-04-05T16:40:00Z</dcterms:created>
  <dcterms:modified xsi:type="dcterms:W3CDTF">2020-07-06T07:42:00Z</dcterms:modified>
</cp:coreProperties>
</file>